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24b319eed44c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SUPERTANKER AS</w:t>
      </w:r>
    </w:p>
    <w:sectPr>
      <w:headerReference xmlns:r="http://schemas.openxmlformats.org/officeDocument/2006/relationships" w:type="default" r:id="R4a891570fe6a4a6f"/>
      <w:footerReference xmlns:r="http://schemas.openxmlformats.org/officeDocument/2006/relationships" w:type="default" r:id="Re3a78bb7d71848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SUPERTANKER AS   ·   Org.nr 918 030 174   ·   Verksgata 42   ·   4013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SUPERTANKER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891570fe6a4a6f" /><Relationship Type="http://schemas.openxmlformats.org/officeDocument/2006/relationships/footer" Target="/word/footer1.xml" Id="Re3a78bb7d7184820" /></Relationships>
</file>