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661d6b7bf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BOVIND HOLDING AS.</w:t>
      </w:r>
    </w:p>
    <w:sectPr>
      <w:headerReference xmlns:r="http://schemas.openxmlformats.org/officeDocument/2006/relationships" w:type="default" r:id="R816a94de804f4b70"/>
      <w:footerReference xmlns:r="http://schemas.openxmlformats.org/officeDocument/2006/relationships" w:type="default" r:id="Rb980d1f1569b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a94de804f4b70" /><Relationship Type="http://schemas.openxmlformats.org/officeDocument/2006/relationships/footer" Target="/word/footer1.xml" Id="Rb980d1f1569b4b06" /></Relationships>
</file>