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c651b1fa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7d43b7867a264fbe"/>
      <w:footerReference xmlns:r="http://schemas.openxmlformats.org/officeDocument/2006/relationships" w:type="default" r:id="Raca69949756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3b7867a264fbe" /><Relationship Type="http://schemas.openxmlformats.org/officeDocument/2006/relationships/footer" Target="/word/footer1.xml" Id="Raca69949756f49e4" /></Relationships>
</file>