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fb1ba4a8945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STEINODDEN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STEINODDEN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254a4d45e4d76"/>
      <w:footerReference xmlns:r="http://schemas.openxmlformats.org/officeDocument/2006/relationships" w:type="default" r:id="R4b97a4e7c793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STEINODDEN 2 AS   ·   Org.nr 917 487 413   ·   Gamle Eigerøyveien 82   ·   4373 EGERSUND   ·   gunn@xina.no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STEINODDEN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254a4d45e4d76" /><Relationship Type="http://schemas.openxmlformats.org/officeDocument/2006/relationships/footer" Target="/word/footer1.xml" Id="R4b97a4e7c7934e12" /></Relationships>
</file>