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91554cebf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285caf8555df464a"/>
      <w:footerReference xmlns:r="http://schemas.openxmlformats.org/officeDocument/2006/relationships" w:type="default" r:id="R9015986a52c8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caf8555df464a" /><Relationship Type="http://schemas.openxmlformats.org/officeDocument/2006/relationships/footer" Target="/word/footer1.xml" Id="R9015986a52c848ba" /></Relationships>
</file>