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4afc43ddc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783adb011cc34d58"/>
      <w:footerReference xmlns:r="http://schemas.openxmlformats.org/officeDocument/2006/relationships" w:type="default" r:id="Rb30fb895b170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adb011cc34d58" /><Relationship Type="http://schemas.openxmlformats.org/officeDocument/2006/relationships/footer" Target="/word/footer1.xml" Id="Rb30fb895b1704f11" /></Relationships>
</file>