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4c8375c2a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2f612298ffd949f2"/>
      <w:footerReference xmlns:r="http://schemas.openxmlformats.org/officeDocument/2006/relationships" w:type="default" r:id="Ra573372e6a54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12298ffd949f2" /><Relationship Type="http://schemas.openxmlformats.org/officeDocument/2006/relationships/footer" Target="/word/footer1.xml" Id="Ra573372e6a5441fd" /></Relationships>
</file>