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f9fa22a3b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INKASSOKONSULENTEN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7b398e0724e84643"/>
      <w:footerReference xmlns:r="http://schemas.openxmlformats.org/officeDocument/2006/relationships" w:type="default" r:id="R681372ec2b14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98e0724e84643" /><Relationship Type="http://schemas.openxmlformats.org/officeDocument/2006/relationships/footer" Target="/word/footer1.xml" Id="R681372ec2b14425c" /></Relationships>
</file>