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c9cb28b3f4b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 AARS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 AARS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29e0bf23d3411a"/>
      <w:footerReference xmlns:r="http://schemas.openxmlformats.org/officeDocument/2006/relationships" w:type="default" r:id="R2735a47a3a0f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 AARS AS   ·   Org.nr 916 189 761   ·  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 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9e0bf23d3411a" /><Relationship Type="http://schemas.openxmlformats.org/officeDocument/2006/relationships/footer" Target="/word/footer1.xml" Id="R2735a47a3a0f4b8f" /></Relationships>
</file>