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42cdf258c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a6bbc1f3a51b429b"/>
      <w:footerReference xmlns:r="http://schemas.openxmlformats.org/officeDocument/2006/relationships" w:type="default" r:id="R69ca8393fd5c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bc1f3a51b429b" /><Relationship Type="http://schemas.openxmlformats.org/officeDocument/2006/relationships/footer" Target="/word/footer1.xml" Id="R69ca8393fd5c4f66" /></Relationships>
</file>