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24706cdc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87ace40cc1e74da8"/>
      <w:footerReference xmlns:r="http://schemas.openxmlformats.org/officeDocument/2006/relationships" w:type="default" r:id="Rd21af2e2f405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e40cc1e74da8" /><Relationship Type="http://schemas.openxmlformats.org/officeDocument/2006/relationships/footer" Target="/word/footer1.xml" Id="Rd21af2e2f40545bc" /></Relationships>
</file>