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1024ccefcf4991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ATUM ØKONOMI AS</w:t>
      </w:r>
    </w:p>
    <w:sectPr>
      <w:headerReference xmlns:r="http://schemas.openxmlformats.org/officeDocument/2006/relationships" w:type="default" r:id="R9c68d1d7a30e429e"/>
      <w:footerReference xmlns:r="http://schemas.openxmlformats.org/officeDocument/2006/relationships" w:type="default" r:id="R542a07f96289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ATUM ØKONOMI AS   ·   Org.nr 915 340 156   ·   C/O Sturla Torød, Haugatingsgaten 3   ·   3110 TØNSBERG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ATUM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c68d1d7a30e429e" /><Relationship Type="http://schemas.openxmlformats.org/officeDocument/2006/relationships/footer" Target="/word/footer1.xml" Id="R542a07f962894631" /></Relationships>
</file>