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b2095be0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422d116279bc4378"/>
      <w:footerReference xmlns:r="http://schemas.openxmlformats.org/officeDocument/2006/relationships" w:type="default" r:id="Rfb7fd801882f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d116279bc4378" /><Relationship Type="http://schemas.openxmlformats.org/officeDocument/2006/relationships/footer" Target="/word/footer1.xml" Id="Rfb7fd801882f436f" /></Relationships>
</file>