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0f7c65ed944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SKIPARVIKEN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SKIPARVIKEN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b1b4d8e72748a7"/>
      <w:footerReference xmlns:r="http://schemas.openxmlformats.org/officeDocument/2006/relationships" w:type="default" r:id="R186e4e77da57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1b4d8e72748a7" /><Relationship Type="http://schemas.openxmlformats.org/officeDocument/2006/relationships/footer" Target="/word/footer1.xml" Id="R186e4e77da5746c2" /></Relationships>
</file>