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f39832008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598e8982f9294b05"/>
      <w:footerReference xmlns:r="http://schemas.openxmlformats.org/officeDocument/2006/relationships" w:type="default" r:id="Rc352ea0dfbb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e8982f9294b05" /><Relationship Type="http://schemas.openxmlformats.org/officeDocument/2006/relationships/footer" Target="/word/footer1.xml" Id="Rc352ea0dfbb143be" /></Relationships>
</file>