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efa1d2947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74d5ac5ef4354a1c"/>
      <w:footerReference xmlns:r="http://schemas.openxmlformats.org/officeDocument/2006/relationships" w:type="default" r:id="Rb944f487bf60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5ac5ef4354a1c" /><Relationship Type="http://schemas.openxmlformats.org/officeDocument/2006/relationships/footer" Target="/word/footer1.xml" Id="Rb944f487bf604539" /></Relationships>
</file>