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97264cfaf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94deaf35f466442d"/>
      <w:footerReference xmlns:r="http://schemas.openxmlformats.org/officeDocument/2006/relationships" w:type="default" r:id="Ra5f6e1fb74c2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eaf35f466442d" /><Relationship Type="http://schemas.openxmlformats.org/officeDocument/2006/relationships/footer" Target="/word/footer1.xml" Id="Ra5f6e1fb74c24ed6" /></Relationships>
</file>