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9c268735c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RINGEBU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c0a659333c564119"/>
      <w:footerReference xmlns:r="http://schemas.openxmlformats.org/officeDocument/2006/relationships" w:type="default" r:id="Rcd0f2a3e9879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659333c564119" /><Relationship Type="http://schemas.openxmlformats.org/officeDocument/2006/relationships/footer" Target="/word/footer1.xml" Id="Rcd0f2a3e98794ae5" /></Relationships>
</file>