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f282430464f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907bde9dab254b90"/>
      <w:footerReference xmlns:r="http://schemas.openxmlformats.org/officeDocument/2006/relationships" w:type="default" r:id="Rcd12e53e061e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bde9dab254b90" /><Relationship Type="http://schemas.openxmlformats.org/officeDocument/2006/relationships/footer" Target="/word/footer1.xml" Id="Rcd12e53e061e4eb3" /></Relationships>
</file>