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7bc733c174f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SAACO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SAACO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1188ebe2aa4642"/>
      <w:footerReference xmlns:r="http://schemas.openxmlformats.org/officeDocument/2006/relationships" w:type="default" r:id="Rae048c980bff46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SAACO AS   ·   Org.nr 914 046 424   ·   Buskerudveien 70   ·   3024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1188ebe2aa4642" /><Relationship Type="http://schemas.openxmlformats.org/officeDocument/2006/relationships/footer" Target="/word/footer1.xml" Id="Rae048c980bff466f" /></Relationships>
</file>