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116f36d3945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KUNSTKOMPETANSE / ART ADVISORY AS, org.nr 913 868 021,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b74b666510624c54"/>
      <w:footerReference xmlns:r="http://schemas.openxmlformats.org/officeDocument/2006/relationships" w:type="default" r:id="Re5d02a0b0164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4b666510624c54" /><Relationship Type="http://schemas.openxmlformats.org/officeDocument/2006/relationships/footer" Target="/word/footer1.xml" Id="Re5d02a0b01644a1f" /></Relationships>
</file>