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8b86aec4c845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90cb8d2bb455a"/>
      <w:footerReference xmlns:r="http://schemas.openxmlformats.org/officeDocument/2006/relationships" w:type="default" r:id="R9e7163a038b946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 EIENDOM AS   ·   Org.nr 913 864 670   ·   Kongsbergveien 252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90cb8d2bb455a" /><Relationship Type="http://schemas.openxmlformats.org/officeDocument/2006/relationships/footer" Target="/word/footer1.xml" Id="R9e7163a038b94635" /></Relationships>
</file>