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b434cef994c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DIU TERMINUS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DIU TERMINUS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8eb44686ad4b77"/>
      <w:footerReference xmlns:r="http://schemas.openxmlformats.org/officeDocument/2006/relationships" w:type="default" r:id="R42f535b43cb5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DIU TERMINUS AS   ·   Org.nr 913 394 003   ·   Engesvevegen 33   ·   2614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DIU TERMINUS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8eb44686ad4b77" /><Relationship Type="http://schemas.openxmlformats.org/officeDocument/2006/relationships/footer" Target="/word/footer1.xml" Id="R42f535b43cb546ec" /></Relationships>
</file>