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e2e27bcc39477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Lillehammer,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MATPULS AS</w:t>
      </w:r>
    </w:p>
    <w:sectPr>
      <w:headerReference xmlns:r="http://schemas.openxmlformats.org/officeDocument/2006/relationships" w:type="default" r:id="R4fa93fdf48f6480f"/>
      <w:footerReference xmlns:r="http://schemas.openxmlformats.org/officeDocument/2006/relationships" w:type="default" r:id="R3c9204faeacf45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MATPULS AS   ·   Org.nr 913 246 721   ·   Gudbrandsdalsvegen 194   ·   2619 LILLEHAMMER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MATPULS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a93fdf48f6480f" /><Relationship Type="http://schemas.openxmlformats.org/officeDocument/2006/relationships/footer" Target="/word/footer1.xml" Id="R3c9204faeacf4522" /></Relationships>
</file>