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282273260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0a28c2a0eef24906"/>
      <w:footerReference xmlns:r="http://schemas.openxmlformats.org/officeDocument/2006/relationships" w:type="default" r:id="R85dd952cffbe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8c2a0eef24906" /><Relationship Type="http://schemas.openxmlformats.org/officeDocument/2006/relationships/footer" Target="/word/footer1.xml" Id="R85dd952cffbe4d06" /></Relationships>
</file>