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d16bdc0c2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CRESCERE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CRESCERE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88c32cf91a4f38"/>
      <w:footerReference xmlns:r="http://schemas.openxmlformats.org/officeDocument/2006/relationships" w:type="default" r:id="R218b35b2402d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8c32cf91a4f38" /><Relationship Type="http://schemas.openxmlformats.org/officeDocument/2006/relationships/footer" Target="/word/footer1.xml" Id="R218b35b2402d4608" /></Relationships>
</file>