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f01f26182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FOR ALLE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FOR ALLE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d85f1d6c4478e"/>
      <w:footerReference xmlns:r="http://schemas.openxmlformats.org/officeDocument/2006/relationships" w:type="default" r:id="R407ef724fe60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d85f1d6c4478e" /><Relationship Type="http://schemas.openxmlformats.org/officeDocument/2006/relationships/footer" Target="/word/footer1.xml" Id="R407ef724fe604a3c" /></Relationships>
</file>