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3abdfdcd1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TORSTEIN KINN AS</w:t>
      </w:r>
    </w:p>
    <w:sectPr>
      <w:headerReference xmlns:r="http://schemas.openxmlformats.org/officeDocument/2006/relationships" w:type="default" r:id="Ra4950f9a741a4c17"/>
      <w:footerReference xmlns:r="http://schemas.openxmlformats.org/officeDocument/2006/relationships" w:type="default" r:id="R4fc261c91ff2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TORSTEIN KINN AS   ·   Org.nr 912 255 980   ·   Skuggevik 10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TORSTEIN 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50f9a741a4c17" /><Relationship Type="http://schemas.openxmlformats.org/officeDocument/2006/relationships/footer" Target="/word/footer1.xml" Id="R4fc261c91ff24e02" /></Relationships>
</file>