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144dda228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TORSTEIN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ca10492b691b4b20"/>
      <w:footerReference xmlns:r="http://schemas.openxmlformats.org/officeDocument/2006/relationships" w:type="default" r:id="R1caf8f8add91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0492b691b4b20" /><Relationship Type="http://schemas.openxmlformats.org/officeDocument/2006/relationships/footer" Target="/word/footer1.xml" Id="R1caf8f8add914444" /></Relationships>
</file>