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bc6d26d1f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HAKKEBO HOLDING AS, org.nr 912 230 708,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451b86b259654485"/>
      <w:footerReference xmlns:r="http://schemas.openxmlformats.org/officeDocument/2006/relationships" w:type="default" r:id="Rd8eedc3e7f8e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b86b259654485" /><Relationship Type="http://schemas.openxmlformats.org/officeDocument/2006/relationships/footer" Target="/word/footer1.xml" Id="Rd8eedc3e7f8e4ccf" /></Relationships>
</file>