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b2176ce09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99fb558b3a024f06"/>
      <w:footerReference xmlns:r="http://schemas.openxmlformats.org/officeDocument/2006/relationships" w:type="default" r:id="Re962b70cfeca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b558b3a024f06" /><Relationship Type="http://schemas.openxmlformats.org/officeDocument/2006/relationships/footer" Target="/word/footer1.xml" Id="Re962b70cfeca4aea" /></Relationships>
</file>