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a9a65dde2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SKJÆRA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1dbcb3da83c74e8d"/>
      <w:footerReference xmlns:r="http://schemas.openxmlformats.org/officeDocument/2006/relationships" w:type="default" r:id="Rea47aa8b75df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cb3da83c74e8d" /><Relationship Type="http://schemas.openxmlformats.org/officeDocument/2006/relationships/footer" Target="/word/footer1.xml" Id="Rea47aa8b75df4171" /></Relationships>
</file>