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d158a16c2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DOMBÅS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5f0adb7cd1df4dfb"/>
      <w:footerReference xmlns:r="http://schemas.openxmlformats.org/officeDocument/2006/relationships" w:type="default" r:id="R640ed274db02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adb7cd1df4dfb" /><Relationship Type="http://schemas.openxmlformats.org/officeDocument/2006/relationships/footer" Target="/word/footer1.xml" Id="R640ed274db024583" /></Relationships>
</file>