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551887b57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CORNELIUSSEN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85ffe56048df4ae5"/>
      <w:footerReference xmlns:r="http://schemas.openxmlformats.org/officeDocument/2006/relationships" w:type="default" r:id="Rfb5cd4a363fd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fe56048df4ae5" /><Relationship Type="http://schemas.openxmlformats.org/officeDocument/2006/relationships/footer" Target="/word/footer1.xml" Id="Rfb5cd4a363fd4dfc" /></Relationships>
</file>