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11c7a078a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KERDOS AS, org.nr 897 842 432,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85c51601485a477f"/>
      <w:footerReference xmlns:r="http://schemas.openxmlformats.org/officeDocument/2006/relationships" w:type="default" r:id="R9f44a85456fc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51601485a477f" /><Relationship Type="http://schemas.openxmlformats.org/officeDocument/2006/relationships/footer" Target="/word/footer1.xml" Id="R9f44a85456fc4d67" /></Relationships>
</file>