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342a992914a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FRONTA AS</w:t>
      </w:r>
    </w:p>
    <w:sectPr>
      <w:headerReference xmlns:r="http://schemas.openxmlformats.org/officeDocument/2006/relationships" w:type="default" r:id="R9b38bfa48f864426"/>
      <w:footerReference xmlns:r="http://schemas.openxmlformats.org/officeDocument/2006/relationships" w:type="default" r:id="R3320aead9e00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8bfa48f864426" /><Relationship Type="http://schemas.openxmlformats.org/officeDocument/2006/relationships/footer" Target="/word/footer1.xml" Id="R3320aead9e004a7d" /></Relationships>
</file>