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b2bc8af4a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95a7fcb2f4aa4c7b"/>
      <w:footerReference xmlns:r="http://schemas.openxmlformats.org/officeDocument/2006/relationships" w:type="default" r:id="R9f669103f2b0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7fcb2f4aa4c7b" /><Relationship Type="http://schemas.openxmlformats.org/officeDocument/2006/relationships/footer" Target="/word/footer1.xml" Id="R9f669103f2b040da" /></Relationships>
</file>