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4a79eac09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TINGVOLL.</w:t>
      </w:r>
    </w:p>
    <w:sectPr>
      <w:headerReference xmlns:r="http://schemas.openxmlformats.org/officeDocument/2006/relationships" w:type="default" r:id="Rcb98850d42df4c54"/>
      <w:footerReference xmlns:r="http://schemas.openxmlformats.org/officeDocument/2006/relationships" w:type="default" r:id="R5ada7d191202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8850d42df4c54" /><Relationship Type="http://schemas.openxmlformats.org/officeDocument/2006/relationships/footer" Target="/word/footer1.xml" Id="R5ada7d1912024891" /></Relationships>
</file>