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792e6c3124c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 HOLDING AS</w:t>
      </w:r>
    </w:p>
    <w:sectPr>
      <w:headerReference xmlns:r="http://schemas.openxmlformats.org/officeDocument/2006/relationships" w:type="default" r:id="Rc03a49eec0f249bc"/>
      <w:footerReference xmlns:r="http://schemas.openxmlformats.org/officeDocument/2006/relationships" w:type="default" r:id="Ra06ded613d87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a49eec0f249bc" /><Relationship Type="http://schemas.openxmlformats.org/officeDocument/2006/relationships/footer" Target="/word/footer1.xml" Id="Ra06ded613d874935" /></Relationships>
</file>