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0a30fed17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EDORF INVEST AS</w:t>
      </w:r>
    </w:p>
    <w:sectPr>
      <w:headerReference xmlns:r="http://schemas.openxmlformats.org/officeDocument/2006/relationships" w:type="default" r:id="R457df920f1784135"/>
      <w:footerReference xmlns:r="http://schemas.openxmlformats.org/officeDocument/2006/relationships" w:type="default" r:id="Rb930b5e868e0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EDORF INVEST AS   ·   Org.nr 889 675 292   ·   Bruksveien 70A   ·   1367 SNARØYA   ·   Tlf. 95 10 10 00   ·   frode.haugli@gmail.com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EDORF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df920f1784135" /><Relationship Type="http://schemas.openxmlformats.org/officeDocument/2006/relationships/footer" Target="/word/footer1.xml" Id="Rb930b5e868e0476a" /></Relationships>
</file>