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d01e6b8dc34c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Lindesnes,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KASRIS AS</w:t>
      </w:r>
    </w:p>
    <w:sectPr>
      <w:headerReference xmlns:r="http://schemas.openxmlformats.org/officeDocument/2006/relationships" w:type="default" r:id="R1c04e0cb92594c14"/>
      <w:footerReference xmlns:r="http://schemas.openxmlformats.org/officeDocument/2006/relationships" w:type="default" r:id="R6dd1bf75cdcf48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KASRIS AS   ·   Org.nr 889 237 252   ·   Spangereidveien 1   ·   4520 LINDESNES   ·   christian@pgas.no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04e0cb92594c14" /><Relationship Type="http://schemas.openxmlformats.org/officeDocument/2006/relationships/footer" Target="/word/footer1.xml" Id="R6dd1bf75cdcf4843" /></Relationships>
</file>