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3561b074c042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RIGAR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RIGAR AS</w:t>
      </w:r>
    </w:p>
    <w:sectPr>
      <w:headerReference xmlns:r="http://schemas.openxmlformats.org/officeDocument/2006/relationships" w:type="default" r:id="R89b92d9b8fec486b"/>
      <w:footerReference xmlns:r="http://schemas.openxmlformats.org/officeDocument/2006/relationships" w:type="default" r:id="R061df13d4e2a4c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RIGAR AS   ·   Org.nr 889 233 192   ·   Regimentsvegen 225   ·   5705 VOSS   ·   Tlf. 56 52 14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RIGAR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b92d9b8fec486b" /><Relationship Type="http://schemas.openxmlformats.org/officeDocument/2006/relationships/footer" Target="/word/footer1.xml" Id="R061df13d4e2a4cae" /></Relationships>
</file>