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c20773a6343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ROLIA INVEST AS</w:t>
      </w:r>
    </w:p>
    <w:sectPr>
      <w:headerReference xmlns:r="http://schemas.openxmlformats.org/officeDocument/2006/relationships" w:type="default" r:id="R9c37c330a9e14737"/>
      <w:footerReference xmlns:r="http://schemas.openxmlformats.org/officeDocument/2006/relationships" w:type="default" r:id="Re52fe1f03245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7c330a9e14737" /><Relationship Type="http://schemas.openxmlformats.org/officeDocument/2006/relationships/footer" Target="/word/footer1.xml" Id="Re52fe1f03245495e" /></Relationships>
</file>