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745f59aafe41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FALKEN HOLDING AS.</w:t>
      </w:r>
    </w:p>
    <w:sectPr>
      <w:headerReference xmlns:r="http://schemas.openxmlformats.org/officeDocument/2006/relationships" w:type="default" r:id="R13a8be6114a04dcd"/>
      <w:footerReference xmlns:r="http://schemas.openxmlformats.org/officeDocument/2006/relationships" w:type="default" r:id="R0a1752c60140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8be6114a04dcd" /><Relationship Type="http://schemas.openxmlformats.org/officeDocument/2006/relationships/footer" Target="/word/footer1.xml" Id="R0a1752c601404fb7" /></Relationships>
</file>