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e3a7560fe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bba2e5d48c9474d"/>
      <w:footerReference xmlns:r="http://schemas.openxmlformats.org/officeDocument/2006/relationships" w:type="default" r:id="Rf6227679021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2e5d48c9474d" /><Relationship Type="http://schemas.openxmlformats.org/officeDocument/2006/relationships/footer" Target="/word/footer1.xml" Id="Rf622767902154d22" /></Relationships>
</file>