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165fecc9a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fffa867876f649cd"/>
      <w:footerReference xmlns:r="http://schemas.openxmlformats.org/officeDocument/2006/relationships" w:type="default" r:id="R4f000c52ef79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a867876f649cd" /><Relationship Type="http://schemas.openxmlformats.org/officeDocument/2006/relationships/footer" Target="/word/footer1.xml" Id="R4f000c52ef794f22" /></Relationships>
</file>