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2c1d507a1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80d5bc807ca64a61"/>
      <w:footerReference xmlns:r="http://schemas.openxmlformats.org/officeDocument/2006/relationships" w:type="default" r:id="R0cf21416f53a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5bc807ca64a61" /><Relationship Type="http://schemas.openxmlformats.org/officeDocument/2006/relationships/footer" Target="/word/footer1.xml" Id="R0cf21416f53a4d20" /></Relationships>
</file>