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3cfedbcb9e48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AS</w:t>
      </w:r>
    </w:p>
    <w:sectPr>
      <w:headerReference xmlns:r="http://schemas.openxmlformats.org/officeDocument/2006/relationships" w:type="default" r:id="R3e1415293d8c4651"/>
      <w:footerReference xmlns:r="http://schemas.openxmlformats.org/officeDocument/2006/relationships" w:type="default" r:id="R4b3f045c8482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415293d8c4651" /><Relationship Type="http://schemas.openxmlformats.org/officeDocument/2006/relationships/footer" Target="/word/footer1.xml" Id="R4b3f045c8482410d" /></Relationships>
</file>