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103a5034e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cbd2be360486f"/>
      <w:footerReference xmlns:r="http://schemas.openxmlformats.org/officeDocument/2006/relationships" w:type="default" r:id="R6475fb8b2e76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cbd2be360486f" /><Relationship Type="http://schemas.openxmlformats.org/officeDocument/2006/relationships/footer" Target="/word/footer1.xml" Id="R6475fb8b2e7640b0" /></Relationships>
</file>