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e9d3b21114c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FELLESLEGATET AV FRIE LEGATER TIL FORDEL FOR DIAKONISSEHUSET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FELLESLEGATET AV FRIE LEGATER TIL FORDEL FOR DIAKONISSEHUSET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c80c9c3ed406f"/>
      <w:footerReference xmlns:r="http://schemas.openxmlformats.org/officeDocument/2006/relationships" w:type="default" r:id="R3c51e4c8143a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c80c9c3ed406f" /><Relationship Type="http://schemas.openxmlformats.org/officeDocument/2006/relationships/footer" Target="/word/footer1.xml" Id="R3c51e4c8143a4ed0" /></Relationships>
</file>